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4" w:rsidRPr="00A61CA1" w:rsidRDefault="00A61CA1">
      <w:pPr>
        <w:rPr>
          <w:b/>
          <w:sz w:val="24"/>
          <w:szCs w:val="24"/>
        </w:rPr>
      </w:pPr>
      <w:bookmarkStart w:id="0" w:name="_GoBack"/>
      <w:r w:rsidRPr="00A61CA1">
        <w:rPr>
          <w:b/>
          <w:sz w:val="24"/>
          <w:szCs w:val="24"/>
        </w:rPr>
        <w:t xml:space="preserve">2/ </w:t>
      </w:r>
      <w:r w:rsidR="00C75E80" w:rsidRPr="00A61CA1">
        <w:rPr>
          <w:b/>
          <w:sz w:val="24"/>
          <w:szCs w:val="24"/>
        </w:rPr>
        <w:t>VII. A szerv döntései, koncepciók, tervezetek, javaslatok</w:t>
      </w:r>
    </w:p>
    <w:bookmarkEnd w:id="0"/>
    <w:p w:rsidR="00C75E80" w:rsidRPr="00C75E80" w:rsidRDefault="00C75E80">
      <w:pPr>
        <w:rPr>
          <w:sz w:val="24"/>
          <w:szCs w:val="24"/>
        </w:rPr>
      </w:pPr>
    </w:p>
    <w:p w:rsidR="00C75E80" w:rsidRPr="00C75E80" w:rsidRDefault="00C75E80">
      <w:pPr>
        <w:rPr>
          <w:sz w:val="24"/>
          <w:szCs w:val="24"/>
        </w:rPr>
      </w:pPr>
      <w:r w:rsidRPr="00C75E80">
        <w:rPr>
          <w:sz w:val="24"/>
          <w:szCs w:val="24"/>
        </w:rPr>
        <w:t>„Nincs”</w:t>
      </w:r>
    </w:p>
    <w:sectPr w:rsidR="00C75E80" w:rsidRPr="00C7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80"/>
    <w:rsid w:val="00006804"/>
    <w:rsid w:val="00A61CA1"/>
    <w:rsid w:val="00C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E89F-1ABF-4731-8637-69E62C1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62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Gondviseles Haz</dc:creator>
  <cp:keywords/>
  <dc:description/>
  <cp:lastModifiedBy>Gondviseles Haz</cp:lastModifiedBy>
  <cp:revision>4</cp:revision>
  <dcterms:created xsi:type="dcterms:W3CDTF">2016-09-27T13:11:00Z</dcterms:created>
  <dcterms:modified xsi:type="dcterms:W3CDTF">2016-10-06T12:20:00Z</dcterms:modified>
</cp:coreProperties>
</file>